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E" w:rsidRPr="00B959FB" w:rsidRDefault="0046672E" w:rsidP="004667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FB">
        <w:rPr>
          <w:rFonts w:ascii="Times New Roman" w:hAnsi="Times New Roman" w:cs="Times New Roman"/>
          <w:b/>
          <w:sz w:val="24"/>
          <w:szCs w:val="24"/>
        </w:rPr>
        <w:t xml:space="preserve">ΣΥΣΤΗΜΑ ΚΕΝΤΡΙΚΟΥ ΚΛΙΜΑΤΙΣΜΟΥ ΜΕ ΑΝΤΛΙΑ ΘΕΡΜΟΤΗΤΑΣ </w:t>
      </w:r>
      <w:r w:rsidRPr="00B959FB">
        <w:rPr>
          <w:rFonts w:ascii="Times New Roman" w:hAnsi="Times New Roman" w:cs="Times New Roman"/>
          <w:b/>
          <w:sz w:val="24"/>
          <w:szCs w:val="24"/>
          <w:lang w:val="en-US"/>
        </w:rPr>
        <w:t>GALLETTI</w:t>
      </w:r>
      <w:r w:rsidRPr="00B9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FB">
        <w:rPr>
          <w:rFonts w:ascii="Times New Roman" w:hAnsi="Times New Roman" w:cs="Times New Roman"/>
          <w:b/>
          <w:sz w:val="24"/>
          <w:szCs w:val="24"/>
        </w:rPr>
        <w:br/>
        <w:t>ΕΔΑΦΟΥΣ-ΝΕΡΟΥ (ΝΕΡΟΥ-ΝΕΡΟΥ)</w:t>
      </w:r>
      <w:r w:rsidRPr="00B959FB">
        <w:rPr>
          <w:rFonts w:ascii="Times New Roman" w:hAnsi="Times New Roman" w:cs="Times New Roman"/>
          <w:b/>
          <w:sz w:val="20"/>
          <w:szCs w:val="20"/>
        </w:rPr>
        <w:br/>
        <w:t>ΚΟΣΤΟΛΟΓΗΣΗ ΣΥΣΤΗΜΑΤΟΣ ΜΕ ΕΞΩΤΕΡΙΚΟ (3</w:t>
      </w:r>
      <w:r w:rsidRPr="00B959FB">
        <w:rPr>
          <w:rFonts w:ascii="Times New Roman" w:hAnsi="Times New Roman" w:cs="Times New Roman"/>
          <w:b/>
          <w:sz w:val="20"/>
          <w:szCs w:val="20"/>
          <w:vertAlign w:val="superscript"/>
        </w:rPr>
        <w:t>ο</w:t>
      </w:r>
      <w:r w:rsidRPr="00B959FB">
        <w:rPr>
          <w:rFonts w:ascii="Times New Roman" w:hAnsi="Times New Roman" w:cs="Times New Roman"/>
          <w:b/>
          <w:sz w:val="20"/>
          <w:szCs w:val="20"/>
        </w:rPr>
        <w:t>) ΠΛΑΚΟΕΙΔΗ ΕΝΑΛΛΑΚΤΗ</w:t>
      </w:r>
    </w:p>
    <w:p w:rsidR="0046672E" w:rsidRPr="00DA36E2" w:rsidRDefault="00650781" w:rsidP="004667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6E2">
        <w:rPr>
          <w:rFonts w:ascii="Times New Roman" w:hAnsi="Times New Roman" w:cs="Times New Roman"/>
          <w:b/>
          <w:sz w:val="20"/>
          <w:szCs w:val="20"/>
        </w:rPr>
        <w:t>(ΑΝΟΙΧΤΟ ΣΥΣΤΗΜΑ)</w:t>
      </w:r>
    </w:p>
    <w:p w:rsidR="0046672E" w:rsidRPr="00F93600" w:rsidRDefault="00B50EEA" w:rsidP="00B50EEA">
      <w:pPr>
        <w:ind w:left="7557"/>
        <w:rPr>
          <w:rFonts w:ascii="Times New Roman" w:hAnsi="Times New Roman" w:cs="Times New Roman"/>
          <w:sz w:val="24"/>
          <w:szCs w:val="24"/>
        </w:rPr>
      </w:pPr>
      <w:r w:rsidRPr="00845565">
        <w:rPr>
          <w:rFonts w:ascii="Times New Roman" w:hAnsi="Times New Roman" w:cs="Times New Roman"/>
          <w:sz w:val="24"/>
          <w:szCs w:val="24"/>
        </w:rPr>
        <w:t xml:space="preserve">     </w:t>
      </w:r>
      <w:r w:rsidR="0046672E" w:rsidRPr="00F93600">
        <w:rPr>
          <w:rFonts w:ascii="Times New Roman" w:hAnsi="Times New Roman" w:cs="Times New Roman"/>
          <w:sz w:val="24"/>
          <w:szCs w:val="24"/>
        </w:rPr>
        <w:t>Ημερομηνία….</w:t>
      </w:r>
      <w:r w:rsidR="0046672E" w:rsidRPr="00F93600">
        <w:rPr>
          <w:rFonts w:ascii="Tahoma" w:hAnsi="Tahoma" w:cs="Tahoma"/>
          <w:sz w:val="24"/>
          <w:szCs w:val="24"/>
          <w:lang w:val="en-US"/>
        </w:rPr>
        <w:t>/…./…..</w:t>
      </w:r>
      <w:r w:rsidR="0046672E" w:rsidRPr="00F936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672E" w:rsidRPr="00F93600" w:rsidRDefault="00B50EEA" w:rsidP="00B50EEA">
      <w:pPr>
        <w:tabs>
          <w:tab w:val="right" w:pos="0"/>
          <w:tab w:val="right" w:leader="dot" w:pos="793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50E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t>Στοιχεία έργου: ………………………………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Pr="00B50E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t xml:space="preserve">……………………………....                                                    </w:t>
      </w:r>
      <w:r w:rsidR="00B959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50E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78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t>Τιμή €</w:t>
      </w:r>
    </w:p>
    <w:p w:rsidR="0046672E" w:rsidRPr="00B959FB" w:rsidRDefault="0046672E" w:rsidP="00B50EEA">
      <w:pPr>
        <w:ind w:left="357" w:hanging="357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proofErr w:type="spellStart"/>
      <w:r>
        <w:t>Εναλλάκτης</w:t>
      </w:r>
      <w:proofErr w:type="spellEnd"/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Βάση στήριξης </w:t>
      </w:r>
      <w:proofErr w:type="spellStart"/>
      <w:r>
        <w:t>εναλλάκτη</w:t>
      </w:r>
      <w:proofErr w:type="spellEnd"/>
      <w:r w:rsidR="00B959FB">
        <w:tab/>
      </w:r>
      <w:r w:rsidR="00B959FB">
        <w:tab/>
      </w:r>
      <w:r w:rsidR="00B959FB">
        <w:tab/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Βάνες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Θερμόμετρα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Μανόμετρα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Σωληνώσεις</w:t>
      </w:r>
      <w:r w:rsidR="00B959FB">
        <w:tab/>
      </w:r>
      <w:r>
        <w:t xml:space="preserve"> </w:t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Μονώσεις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Εξαρτήματα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Αντλία νερού 3</w:t>
      </w:r>
      <w:r w:rsidRPr="0046672E">
        <w:rPr>
          <w:vertAlign w:val="superscript"/>
        </w:rPr>
        <w:t>ου</w:t>
      </w:r>
      <w:r>
        <w:t xml:space="preserve"> </w:t>
      </w:r>
      <w:proofErr w:type="spellStart"/>
      <w:r>
        <w:t>εναλλάκτη</w:t>
      </w:r>
      <w:proofErr w:type="spellEnd"/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Βάνες στην αντλία νερού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Δοχείο διαστολής στον 3</w:t>
      </w:r>
      <w:r w:rsidRPr="0046672E">
        <w:rPr>
          <w:vertAlign w:val="superscript"/>
        </w:rPr>
        <w:t>ο</w:t>
      </w:r>
      <w:r>
        <w:t xml:space="preserve"> </w:t>
      </w:r>
      <w:proofErr w:type="spellStart"/>
      <w:r>
        <w:t>εναλλάκτη</w:t>
      </w:r>
      <w:proofErr w:type="spellEnd"/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Δοχείο διαστολής μεταξύ 2</w:t>
      </w:r>
      <w:r w:rsidRPr="0046672E">
        <w:rPr>
          <w:vertAlign w:val="superscript"/>
        </w:rPr>
        <w:t>ου</w:t>
      </w:r>
      <w:r>
        <w:t xml:space="preserve"> και 3</w:t>
      </w:r>
      <w:r w:rsidRPr="0046672E">
        <w:rPr>
          <w:vertAlign w:val="superscript"/>
        </w:rPr>
        <w:t>ου</w:t>
      </w:r>
      <w:r>
        <w:t xml:space="preserve"> </w:t>
      </w:r>
      <w:proofErr w:type="spellStart"/>
      <w:r>
        <w:t>εναλλάκτη</w:t>
      </w:r>
      <w:proofErr w:type="spellEnd"/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Αντλία νερού μεταξύ 2</w:t>
      </w:r>
      <w:r w:rsidRPr="0046672E">
        <w:rPr>
          <w:vertAlign w:val="superscript"/>
        </w:rPr>
        <w:t>ου</w:t>
      </w:r>
      <w:r>
        <w:t xml:space="preserve"> και 3</w:t>
      </w:r>
      <w:r w:rsidRPr="0046672E">
        <w:rPr>
          <w:vertAlign w:val="superscript"/>
        </w:rPr>
        <w:t>ου</w:t>
      </w:r>
      <w:r>
        <w:t xml:space="preserve"> </w:t>
      </w:r>
      <w:proofErr w:type="spellStart"/>
      <w:r>
        <w:t>εναλλάκτη</w:t>
      </w:r>
      <w:proofErr w:type="spellEnd"/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Βάνες στην αντλία νερού</w:t>
      </w:r>
      <w:r w:rsidR="00B959FB">
        <w:tab/>
      </w:r>
    </w:p>
    <w:p w:rsidR="00B50B32" w:rsidRDefault="00650781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Αυτόματα </w:t>
      </w:r>
      <w:proofErr w:type="spellStart"/>
      <w:r>
        <w:t>εξαεριστικά</w:t>
      </w:r>
      <w:proofErr w:type="spellEnd"/>
      <w:r>
        <w:t xml:space="preserve"> σε όλα τα υδραυλικά κυκλώματα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Βαλβίδα ασφαλείας</w:t>
      </w:r>
      <w:r w:rsidR="00650781">
        <w:t xml:space="preserve"> σε όλα τα υδραυλικά κυκλώματα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Αυτόματος πληρώσεως</w:t>
      </w:r>
      <w:r w:rsidR="00B959FB">
        <w:tab/>
      </w:r>
      <w:r>
        <w:t xml:space="preserve"> </w:t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Βαλβίδα ασφαλείας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Αυτόματα </w:t>
      </w:r>
      <w:proofErr w:type="spellStart"/>
      <w:r>
        <w:t>εξαεριστικά</w:t>
      </w:r>
      <w:proofErr w:type="spellEnd"/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Ανοδική προστασία</w:t>
      </w:r>
      <w:r w:rsidR="00B959FB">
        <w:tab/>
      </w:r>
      <w:r>
        <w:t xml:space="preserve"> 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Άδειασμα</w:t>
      </w:r>
      <w:r w:rsidR="00B959FB">
        <w:tab/>
      </w:r>
    </w:p>
    <w:p w:rsidR="00B50B32" w:rsidRPr="00DB588F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Εργασία σύνδεσης με αντλία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B50B32" w:rsidRPr="00DB588F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Θερμόμετρα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B50B32" w:rsidRPr="00DB588F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Μανόμετρα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B50B32" w:rsidRPr="00DB588F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Βάνες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B50B32" w:rsidRPr="00DB588F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Εξαρτήματα για την σύνδεση 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588F">
        <w:rPr>
          <w:rFonts w:ascii="Times New Roman" w:hAnsi="Times New Roman" w:cs="Times New Roman"/>
          <w:sz w:val="24"/>
          <w:szCs w:val="24"/>
        </w:rPr>
        <w:t>Αντικραδασμικά</w:t>
      </w:r>
      <w:proofErr w:type="spellEnd"/>
      <w:r w:rsidRPr="00DB588F">
        <w:rPr>
          <w:rFonts w:ascii="Times New Roman" w:hAnsi="Times New Roman" w:cs="Times New Roman"/>
          <w:sz w:val="24"/>
          <w:szCs w:val="24"/>
        </w:rPr>
        <w:t xml:space="preserve">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B50B32" w:rsidRDefault="00845565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Εργασία σύνδεσης με </w:t>
      </w:r>
      <w:proofErr w:type="spellStart"/>
      <w:r>
        <w:t>εναλλάκτη</w:t>
      </w:r>
      <w:proofErr w:type="spellEnd"/>
      <w:r w:rsidR="00B50B32">
        <w:t xml:space="preserve"> εδάφους</w:t>
      </w:r>
      <w:r w:rsidR="00B50B32">
        <w:tab/>
      </w:r>
      <w:r w:rsidR="00B50B32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Αντιπηκτικό ρευστό (</w:t>
      </w:r>
      <w:proofErr w:type="spellStart"/>
      <w:r>
        <w:t>γλυκόλη</w:t>
      </w:r>
      <w:proofErr w:type="spellEnd"/>
      <w:r>
        <w:t>)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Σύστημα αδειάσματος</w:t>
      </w:r>
      <w:r w:rsidR="00B959FB">
        <w:tab/>
      </w:r>
      <w:r>
        <w:t xml:space="preserve"> </w:t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Ηλεκτρολογικό υλικό των δύο αντλιών νερού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Ηλεκτρολογική εργασία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Υδραυλική εργασία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Αναλώσιμα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Γενικά έξοδα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Μεταφορικά</w:t>
      </w:r>
      <w:r w:rsidR="00B959FB">
        <w:tab/>
      </w:r>
      <w:r>
        <w:t xml:space="preserve"> </w:t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Ανυψωτικά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Απρόβλεπτα</w:t>
      </w:r>
      <w:r w:rsidR="00B959FB">
        <w:tab/>
      </w:r>
    </w:p>
    <w:p w:rsidR="00B50B32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Μελέτη – Επίβλεψ</w:t>
      </w:r>
      <w:r w:rsidR="00B959FB">
        <w:t>η</w:t>
      </w:r>
      <w:r w:rsidR="00B959FB">
        <w:tab/>
      </w:r>
      <w:r>
        <w:t xml:space="preserve"> </w:t>
      </w:r>
    </w:p>
    <w:p w:rsidR="00B959FB" w:rsidRDefault="00B50B32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 </w:t>
      </w:r>
      <w:r w:rsidR="00B959FB">
        <w:tab/>
      </w:r>
    </w:p>
    <w:p w:rsidR="00B50B32" w:rsidRDefault="00B959FB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ab/>
      </w:r>
      <w:r>
        <w:tab/>
      </w:r>
      <w:r>
        <w:tab/>
      </w:r>
      <w:r>
        <w:tab/>
      </w:r>
    </w:p>
    <w:p w:rsidR="00B50B32" w:rsidRPr="00B50B32" w:rsidRDefault="00B50B32" w:rsidP="00B50EEA">
      <w:p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50B32">
        <w:rPr>
          <w:rFonts w:ascii="Times New Roman" w:hAnsi="Times New Roman" w:cs="Times New Roman"/>
          <w:sz w:val="24"/>
          <w:szCs w:val="24"/>
        </w:rPr>
        <w:t>Σύνολο</w:t>
      </w:r>
      <w:r w:rsidRPr="00B50B32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B50B32" w:rsidRPr="00B50B32" w:rsidRDefault="00B50B32" w:rsidP="00B50EEA">
      <w:p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50B32">
        <w:rPr>
          <w:rFonts w:ascii="Times New Roman" w:hAnsi="Times New Roman" w:cs="Times New Roman"/>
          <w:sz w:val="24"/>
          <w:szCs w:val="24"/>
        </w:rPr>
        <w:t>Έκπτωση</w:t>
      </w:r>
      <w:r w:rsidRPr="00B50B32">
        <w:rPr>
          <w:rFonts w:ascii="Times New Roman" w:hAnsi="Times New Roman" w:cs="Times New Roman"/>
          <w:sz w:val="24"/>
          <w:szCs w:val="24"/>
        </w:rPr>
        <w:tab/>
      </w:r>
    </w:p>
    <w:p w:rsidR="00B50B32" w:rsidRPr="00B50B32" w:rsidRDefault="00B50B32" w:rsidP="00B50EEA">
      <w:p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50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Τελική Τιμή</w:t>
      </w:r>
      <w:r w:rsidRPr="00B50B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B50B32" w:rsidRDefault="00B50B32" w:rsidP="00B50EEA">
      <w:pPr>
        <w:tabs>
          <w:tab w:val="left" w:pos="0"/>
          <w:tab w:val="right" w:leader="underscore" w:pos="1020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50B32">
        <w:rPr>
          <w:rFonts w:ascii="Times New Roman" w:hAnsi="Times New Roman" w:cs="Times New Roman"/>
          <w:sz w:val="24"/>
          <w:szCs w:val="24"/>
        </w:rPr>
        <w:t>ΠΑΡΑΤΗΡΗΣΕΙΣ:</w:t>
      </w:r>
      <w:r w:rsidRPr="00B50B32">
        <w:rPr>
          <w:rFonts w:ascii="Times New Roman" w:hAnsi="Times New Roman" w:cs="Times New Roman"/>
          <w:sz w:val="24"/>
          <w:szCs w:val="24"/>
        </w:rPr>
        <w:br/>
        <w:t>Πρόκειται για σύνδεση του δικτύου σωληνώσεων με Αντλία Θερμότητας εδάφους-</w:t>
      </w:r>
      <w:r w:rsidR="00B959FB">
        <w:rPr>
          <w:rFonts w:ascii="Times New Roman" w:hAnsi="Times New Roman" w:cs="Times New Roman"/>
          <w:sz w:val="24"/>
          <w:szCs w:val="24"/>
        </w:rPr>
        <w:t xml:space="preserve"> νερού </w:t>
      </w:r>
      <w:r w:rsidR="00B959FB">
        <w:rPr>
          <w:rFonts w:ascii="Times New Roman" w:hAnsi="Times New Roman" w:cs="Times New Roman"/>
          <w:sz w:val="24"/>
          <w:szCs w:val="24"/>
        </w:rPr>
        <w:br/>
      </w:r>
      <w:r w:rsidRPr="00B50B32">
        <w:rPr>
          <w:rFonts w:ascii="Times New Roman" w:hAnsi="Times New Roman" w:cs="Times New Roman"/>
          <w:sz w:val="24"/>
          <w:szCs w:val="24"/>
        </w:rPr>
        <w:t>(νερού-</w:t>
      </w:r>
      <w:proofErr w:type="spellStart"/>
      <w:r w:rsidRPr="00B50B32">
        <w:rPr>
          <w:rFonts w:ascii="Times New Roman" w:hAnsi="Times New Roman" w:cs="Times New Roman"/>
          <w:sz w:val="24"/>
          <w:szCs w:val="24"/>
        </w:rPr>
        <w:t>νερο</w:t>
      </w:r>
      <w:proofErr w:type="spellEnd"/>
      <w:r w:rsidRPr="00B50B32">
        <w:rPr>
          <w:rFonts w:ascii="Times New Roman" w:hAnsi="Times New Roman" w:cs="Times New Roman"/>
          <w:sz w:val="24"/>
          <w:szCs w:val="24"/>
        </w:rPr>
        <w:t xml:space="preserve">ύ) τύπου  </w:t>
      </w:r>
      <w:r w:rsidRPr="00B50B32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Pr="00B50B32">
        <w:rPr>
          <w:rFonts w:ascii="Times New Roman" w:hAnsi="Times New Roman" w:cs="Times New Roman"/>
          <w:sz w:val="24"/>
          <w:szCs w:val="24"/>
        </w:rPr>
        <w:t xml:space="preserve"> του οίκου </w:t>
      </w:r>
      <w:r w:rsidRPr="00B50B32">
        <w:rPr>
          <w:rFonts w:ascii="Times New Roman" w:hAnsi="Times New Roman" w:cs="Times New Roman"/>
          <w:sz w:val="24"/>
          <w:szCs w:val="24"/>
          <w:lang w:val="en-US"/>
        </w:rPr>
        <w:t>Galletti</w:t>
      </w:r>
      <w:r w:rsidRPr="00B50B32">
        <w:rPr>
          <w:rFonts w:ascii="Times New Roman" w:hAnsi="Times New Roman" w:cs="Times New Roman"/>
          <w:sz w:val="24"/>
          <w:szCs w:val="24"/>
        </w:rPr>
        <w:t>.</w:t>
      </w:r>
      <w:r w:rsidRPr="00B50B32">
        <w:rPr>
          <w:rFonts w:ascii="Times New Roman" w:hAnsi="Times New Roman" w:cs="Times New Roman"/>
          <w:sz w:val="24"/>
          <w:szCs w:val="24"/>
        </w:rPr>
        <w:tab/>
      </w:r>
    </w:p>
    <w:p w:rsidR="00B959FB" w:rsidRDefault="00B959FB" w:rsidP="00B50EEA">
      <w:pPr>
        <w:tabs>
          <w:tab w:val="left" w:pos="0"/>
          <w:tab w:val="right" w:leader="underscore" w:pos="102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B32" w:rsidRPr="00B959FB" w:rsidRDefault="00B959FB" w:rsidP="00B50EEA">
      <w:pPr>
        <w:tabs>
          <w:tab w:val="left" w:pos="0"/>
          <w:tab w:val="right" w:leader="underscore" w:pos="102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50B32" w:rsidRPr="00B959FB" w:rsidSect="00B959F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2D9"/>
    <w:multiLevelType w:val="hybridMultilevel"/>
    <w:tmpl w:val="BADAE6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557BC1"/>
    <w:multiLevelType w:val="hybridMultilevel"/>
    <w:tmpl w:val="1382CDDA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04080019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672E"/>
    <w:rsid w:val="000668BF"/>
    <w:rsid w:val="00130704"/>
    <w:rsid w:val="001E6166"/>
    <w:rsid w:val="0046672E"/>
    <w:rsid w:val="004B74BE"/>
    <w:rsid w:val="00650781"/>
    <w:rsid w:val="00724139"/>
    <w:rsid w:val="00845565"/>
    <w:rsid w:val="0098014D"/>
    <w:rsid w:val="00A12EB8"/>
    <w:rsid w:val="00A96104"/>
    <w:rsid w:val="00B50B32"/>
    <w:rsid w:val="00B50EEA"/>
    <w:rsid w:val="00B959FB"/>
    <w:rsid w:val="00BE77F0"/>
    <w:rsid w:val="00C55BE2"/>
    <w:rsid w:val="00CC5870"/>
    <w:rsid w:val="00DA36E2"/>
    <w:rsid w:val="00DC4D1D"/>
    <w:rsid w:val="00E93C8D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077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6</cp:revision>
  <dcterms:created xsi:type="dcterms:W3CDTF">2016-03-28T11:15:00Z</dcterms:created>
  <dcterms:modified xsi:type="dcterms:W3CDTF">2016-03-29T07:16:00Z</dcterms:modified>
</cp:coreProperties>
</file>