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53" w:rsidRPr="00521568" w:rsidRDefault="00B957F1" w:rsidP="008A052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6D71">
        <w:rPr>
          <w:rFonts w:ascii="Times New Roman" w:hAnsi="Times New Roman" w:cs="Times New Roman"/>
          <w:b/>
          <w:sz w:val="20"/>
          <w:szCs w:val="20"/>
        </w:rPr>
        <w:t xml:space="preserve">ΈΝΤΥΠΟ ΚΟΣΤΟΛΟΓΗΣΗΣ ΣΥΣΤΗΜΑΤΟΣ ΚΕΝΤΡΙΚΟΥ ΚΛΙΜΑΤΙΣΜΟΥ </w:t>
      </w:r>
      <w:r w:rsidR="00BF6D71">
        <w:rPr>
          <w:rFonts w:ascii="Times New Roman" w:hAnsi="Times New Roman" w:cs="Times New Roman"/>
          <w:b/>
          <w:sz w:val="20"/>
          <w:szCs w:val="20"/>
        </w:rPr>
        <w:br/>
      </w:r>
      <w:r w:rsidRPr="00BF6D71">
        <w:rPr>
          <w:rFonts w:ascii="Times New Roman" w:hAnsi="Times New Roman" w:cs="Times New Roman"/>
          <w:b/>
          <w:sz w:val="20"/>
          <w:szCs w:val="20"/>
        </w:rPr>
        <w:t>ΜΕ ΑΝΤΛΙΑ ΘΕΡΜΟΤΗΤΑΣ ΑΕΡΟΣ – ΝΕΡΟΥ</w:t>
      </w:r>
      <w:r w:rsidR="005215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1568">
        <w:rPr>
          <w:rFonts w:ascii="Times New Roman" w:hAnsi="Times New Roman" w:cs="Times New Roman"/>
          <w:b/>
          <w:sz w:val="20"/>
          <w:szCs w:val="20"/>
          <w:lang w:val="en-US"/>
        </w:rPr>
        <w:t>GALLETTI</w:t>
      </w:r>
    </w:p>
    <w:p w:rsidR="00A31197" w:rsidRPr="00A31197" w:rsidRDefault="00BF6D71" w:rsidP="005E5301">
      <w:pPr>
        <w:pStyle w:val="a6"/>
        <w:tabs>
          <w:tab w:val="left" w:pos="1134"/>
          <w:tab w:val="right" w:leader="dot" w:pos="9072"/>
        </w:tabs>
        <w:spacing w:before="0" w:beforeAutospacing="0" w:after="0" w:afterAutospacing="0"/>
        <w:rPr>
          <w:b/>
          <w:sz w:val="20"/>
          <w:szCs w:val="20"/>
        </w:rPr>
      </w:pPr>
      <w:r w:rsidRPr="00BF6D71">
        <w:rPr>
          <w:rFonts w:eastAsiaTheme="minorHAnsi"/>
          <w:b/>
          <w:sz w:val="20"/>
          <w:szCs w:val="20"/>
          <w:lang w:eastAsia="en-US"/>
        </w:rPr>
        <w:t xml:space="preserve">                    </w:t>
      </w:r>
      <w:r w:rsidRPr="00BF6D71">
        <w:rPr>
          <w:rFonts w:eastAsiaTheme="minorHAnsi"/>
          <w:b/>
          <w:sz w:val="20"/>
          <w:szCs w:val="20"/>
          <w:lang w:eastAsia="en-US"/>
        </w:rPr>
        <w:br/>
      </w:r>
      <w:r w:rsidRPr="00BF6D71">
        <w:rPr>
          <w:b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</w:t>
      </w:r>
      <w:r w:rsidR="005E5301">
        <w:rPr>
          <w:b/>
          <w:sz w:val="16"/>
          <w:szCs w:val="16"/>
        </w:rPr>
        <w:t xml:space="preserve">                        </w:t>
      </w:r>
      <w:r>
        <w:rPr>
          <w:b/>
          <w:sz w:val="16"/>
          <w:szCs w:val="16"/>
        </w:rPr>
        <w:t xml:space="preserve">   </w:t>
      </w:r>
      <w:r w:rsidRPr="00BF6D71">
        <w:rPr>
          <w:b/>
          <w:sz w:val="16"/>
          <w:szCs w:val="16"/>
        </w:rPr>
        <w:t>ΗΜΕΡΟΜΗΝΙΑ</w:t>
      </w:r>
      <w:r>
        <w:rPr>
          <w:b/>
          <w:sz w:val="20"/>
          <w:szCs w:val="20"/>
        </w:rPr>
        <w:t xml:space="preserve"> </w:t>
      </w:r>
      <w:r w:rsidRPr="00BF6D71">
        <w:rPr>
          <w:b/>
          <w:sz w:val="20"/>
          <w:szCs w:val="20"/>
        </w:rPr>
        <w:t>…../…..</w:t>
      </w:r>
      <w:r w:rsidR="00B957F1" w:rsidRPr="00BF6D71">
        <w:rPr>
          <w:b/>
          <w:sz w:val="20"/>
          <w:szCs w:val="20"/>
        </w:rPr>
        <w:t>/2016</w:t>
      </w:r>
      <w:r w:rsidR="00B957F1" w:rsidRPr="00BF6D71">
        <w:rPr>
          <w:b/>
          <w:sz w:val="20"/>
          <w:szCs w:val="20"/>
        </w:rPr>
        <w:br/>
      </w:r>
      <w:r w:rsidR="00EC7DE7" w:rsidRPr="00EC7DE7">
        <w:rPr>
          <w:b/>
          <w:sz w:val="20"/>
          <w:szCs w:val="20"/>
        </w:rPr>
        <w:t>ΕΡΓΟ:</w:t>
      </w:r>
      <w:r w:rsidR="005E5301">
        <w:rPr>
          <w:b/>
          <w:sz w:val="20"/>
          <w:szCs w:val="20"/>
        </w:rPr>
        <w:t xml:space="preserve"> </w:t>
      </w:r>
      <w:r w:rsidR="00EC7DE7">
        <w:rPr>
          <w:b/>
          <w:sz w:val="20"/>
          <w:szCs w:val="20"/>
        </w:rPr>
        <w:t>…</w:t>
      </w:r>
      <w:r w:rsidR="00EC7DE7" w:rsidRPr="00521568">
        <w:rPr>
          <w:b/>
          <w:sz w:val="20"/>
          <w:szCs w:val="20"/>
        </w:rPr>
        <w:t>…………………………………………………..</w:t>
      </w:r>
    </w:p>
    <w:p w:rsidR="005E5301" w:rsidRDefault="00EC7DE7" w:rsidP="005E5301">
      <w:pPr>
        <w:pStyle w:val="a6"/>
        <w:tabs>
          <w:tab w:val="left" w:pos="1134"/>
          <w:tab w:val="right" w:leader="dot" w:pos="9072"/>
        </w:tabs>
        <w:spacing w:before="0" w:beforeAutospacing="0" w:after="0" w:afterAutospacing="0"/>
        <w:rPr>
          <w:sz w:val="20"/>
          <w:szCs w:val="20"/>
        </w:rPr>
      </w:pPr>
      <w:r w:rsidRPr="00521568">
        <w:rPr>
          <w:b/>
          <w:sz w:val="20"/>
          <w:szCs w:val="20"/>
        </w:rPr>
        <w:br/>
      </w:r>
      <w:r w:rsidR="00473253" w:rsidRPr="00BF6D71">
        <w:rPr>
          <w:sz w:val="20"/>
          <w:szCs w:val="20"/>
        </w:rPr>
        <w:t xml:space="preserve">            </w:t>
      </w:r>
      <w:r w:rsidR="005E5301">
        <w:rPr>
          <w:sz w:val="20"/>
          <w:szCs w:val="20"/>
        </w:rPr>
        <w:t xml:space="preserve"> </w:t>
      </w:r>
      <w:r w:rsidRPr="00521568">
        <w:rPr>
          <w:b/>
          <w:sz w:val="20"/>
          <w:szCs w:val="20"/>
        </w:rPr>
        <w:t>……………………………………………………..</w:t>
      </w:r>
    </w:p>
    <w:p w:rsidR="00473253" w:rsidRPr="008A0528" w:rsidRDefault="005E5301" w:rsidP="005E5301">
      <w:pPr>
        <w:pStyle w:val="a6"/>
        <w:tabs>
          <w:tab w:val="left" w:pos="1134"/>
          <w:tab w:val="right" w:leader="dot" w:pos="9072"/>
        </w:tabs>
        <w:spacing w:before="0" w:beforeAutospacing="0" w:after="0" w:afterAutospacing="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ΤΙΜΗ </w:t>
      </w:r>
      <w:r w:rsidRPr="00EC7DE7">
        <w:rPr>
          <w:sz w:val="20"/>
          <w:szCs w:val="20"/>
        </w:rPr>
        <w:t xml:space="preserve"> </w:t>
      </w:r>
      <w:r>
        <w:rPr>
          <w:sz w:val="20"/>
          <w:szCs w:val="20"/>
        </w:rPr>
        <w:t>€</w:t>
      </w:r>
      <w:r w:rsidR="00BF6D71" w:rsidRPr="00BF6D71">
        <w:rPr>
          <w:sz w:val="20"/>
          <w:szCs w:val="20"/>
        </w:rPr>
        <w:br/>
      </w:r>
    </w:p>
    <w:p w:rsidR="00B36B1D" w:rsidRPr="0067395C" w:rsidRDefault="0067395C" w:rsidP="005E5301">
      <w:pPr>
        <w:tabs>
          <w:tab w:val="right" w:pos="113"/>
          <w:tab w:val="right" w:leader="dot" w:pos="851"/>
          <w:tab w:val="left" w:pos="1134"/>
          <w:tab w:val="right" w:leader="dot" w:pos="9072"/>
        </w:tabs>
        <w:rPr>
          <w:rFonts w:ascii="Times New Roman" w:hAnsi="Times New Roman" w:cs="Times New Roman"/>
          <w:sz w:val="18"/>
          <w:szCs w:val="18"/>
        </w:rPr>
      </w:pPr>
      <w:r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BF6D71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</w:t>
      </w:r>
      <w:r w:rsidR="008863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ΑΝΛΙΑ  ΘΕΡΜΟΤΗΤΑΣ  </w:t>
      </w:r>
      <w:r w:rsidR="0052156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GALLETTI</w:t>
      </w:r>
      <w:r w:rsidR="0052156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521568" w:rsidRPr="005215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1568">
        <w:rPr>
          <w:rFonts w:ascii="Times New Roman" w:hAnsi="Times New Roman" w:cs="Times New Roman"/>
          <w:color w:val="000000" w:themeColor="text1"/>
          <w:sz w:val="20"/>
          <w:szCs w:val="20"/>
        </w:rPr>
        <w:t>ΤΥΠΟΣ</w:t>
      </w:r>
      <w:r w:rsidR="00A31197" w:rsidRPr="00A311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1197" w:rsidRPr="00783E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1568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31197" w:rsidRPr="00A31197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="00521568">
        <w:rPr>
          <w:rFonts w:ascii="Times New Roman" w:hAnsi="Times New Roman" w:cs="Times New Roman"/>
          <w:color w:val="000000" w:themeColor="text1"/>
          <w:sz w:val="20"/>
          <w:szCs w:val="20"/>
        </w:rPr>
        <w:t>………...</w:t>
      </w:r>
      <w:r w:rsidR="00A31197" w:rsidRPr="00A31197">
        <w:rPr>
          <w:rFonts w:ascii="Times New Roman" w:hAnsi="Times New Roman" w:cs="Times New Roman"/>
          <w:color w:val="000000" w:themeColor="text1"/>
          <w:sz w:val="20"/>
          <w:szCs w:val="20"/>
        </w:rPr>
        <w:t>...............</w:t>
      </w:r>
      <w:r w:rsidR="00783E03" w:rsidRPr="00783E03">
        <w:rPr>
          <w:rFonts w:ascii="Times New Roman" w:hAnsi="Times New Roman" w:cs="Times New Roman"/>
          <w:color w:val="000000" w:themeColor="text1"/>
          <w:sz w:val="20"/>
          <w:szCs w:val="20"/>
        </w:rPr>
        <w:t>...</w:t>
      </w:r>
      <w:r w:rsidR="00A31197" w:rsidRPr="00A3119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21568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A31197" w:rsidRPr="00A3119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473253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ΙΣΧΥΣ</w:t>
      </w:r>
      <w:r w:rsidR="00473253" w:rsidRPr="00DF1D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473253" w:rsidRPr="008A05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KW</w:t>
      </w:r>
      <w:r w:rsidR="00473253" w:rsidRPr="00DF1D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473253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Ψ</w:t>
      </w:r>
      <w:r w:rsidR="00521568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473253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Θ</w:t>
      </w:r>
      <w:r w:rsidR="00473253" w:rsidRPr="00DF1D90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3253" w:rsidRPr="00DF1D9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F1D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473253" w:rsidRPr="00DF1D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</w:t>
      </w:r>
      <w:r w:rsidR="00EA56C2" w:rsidRPr="00DF1D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473253" w:rsidRPr="008A05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ANTIFREEZE</w:t>
      </w:r>
      <w:r w:rsidR="00473253" w:rsidRPr="00DF1D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56C2" w:rsidRPr="00DF1D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3253" w:rsidRPr="008A05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KIT</w:t>
      </w:r>
      <w:proofErr w:type="gramEnd"/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3253" w:rsidRPr="00DF1D9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</w:t>
      </w:r>
      <w:r w:rsidR="00473253" w:rsidRPr="00DF1D9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F1D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473253" w:rsidRPr="00DF1D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</w:t>
      </w:r>
      <w:r w:rsidR="00EA56C2" w:rsidRPr="00DF1D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3253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ΑΥΤΟΜΑΤΟΣ</w:t>
      </w:r>
      <w:r w:rsidR="00473253" w:rsidRPr="00DF1D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3253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ΠΛΗΡΩΣΕΩΣ</w:t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3253" w:rsidRPr="00DF1D9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</w:t>
      </w:r>
      <w:r w:rsidR="00473253" w:rsidRPr="00DF1D90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F1D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473253" w:rsidRPr="00DF1D9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</w:t>
      </w:r>
      <w:r w:rsidR="00EA56C2" w:rsidRPr="00DF1D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ΒΑΛΒΙΔΑ</w:t>
      </w:r>
      <w:r w:rsidR="00B46D67" w:rsidRPr="00EC7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ΑΣΦΑΛΕΙΑ</w:t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73253" w:rsidRPr="00EC7DE7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</w:t>
      </w:r>
      <w:r w:rsidR="00D76AC9" w:rsidRPr="00EC7DE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EC7D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D76AC9" w:rsidRPr="00EC7D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</w:t>
      </w:r>
      <w:r w:rsidR="00EA56C2" w:rsidRPr="00EC7D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>ΑΥΤΟΜΑΤΑ ΕΞΑΕΡΙΣΤΙΚΑ</w:t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</w:t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D76AC9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ΓΡΑΜΜΗ ΝΕΡΟ</w:t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</w:t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D76AC9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ΜΑΝΟΜΕΤΡΑ ΨΥΚΤΙΚΟΥ ΡΕΥΣΤΟΥ </w:t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</w:t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D76AC9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>ΜΑΝΟΜΕΤΡΑ ΝΕΡΟΥ</w:t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0</w:t>
      </w:r>
      <w:r w:rsidR="00D76AC9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ΑΝΤΙΚΡΑΔΑΣΜΙΚΑ ΕΔ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ΡΑΣΕΩΣ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</w:t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D76AC9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ΑΝΤΙΚΡ</w:t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ΑΔΑΣΜΙΚΑ ΣΥΝΔΕΣΕΩΣ</w:t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</w:t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F6D71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11.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>ΘΕΡΜΟΜΕΤΡΑ</w:t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</w:t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D76AC9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ΒΑΝΕΣ ΜΕΤΑΞ</w:t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Υ Α/Θ ΚΑΙ ΔΙΚΤΥΟΥ</w:t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</w:t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D76AC9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13.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ΜΟΝΩΣΕΙΣ ΤΥΠΟΥ </w:t>
      </w:r>
      <w:r w:rsidR="00D76AC9" w:rsidRPr="008A05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ARMAFLEX</w:t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</w:t>
      </w:r>
      <w:r w:rsidR="00E70AE6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03135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14.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70AE6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ΜΟΝΩΣΕΙΣ ΜΕ ΛΙΝΑΤΣΑ ΚΑΙ ΓΥΨΟ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A56C2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ΦΙΛΤΡΟ ΝΕΡΟΥ</w:t>
      </w:r>
      <w:r w:rsidR="009B63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B63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B63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</w:t>
      </w:r>
      <w:r w:rsidR="00E70AE6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A56C2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16</w:t>
      </w:r>
      <w:r w:rsidR="00E70AE6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70AE6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ΚΕΝΤΡΙΚΟ ΧΕΙΡΙΣΤΗΡΙΟ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ΜΙΚΡΟΫΠΟΛΟΓΙΣΤΗ 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A56C2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17.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ΘΕΡΜΟΣΤΑΤΗΣ ΧΩΡΟ</w:t>
      </w:r>
      <w:r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Υ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70AE6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A56C2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18</w:t>
      </w:r>
      <w:r w:rsidR="00C03135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70AE6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ΚΑΛΩΔΙΑ ΧΕΙΡΙΣΤΗΡΙΟΥ ΚΑΙ ΘΕΡΜΟΣΤΑΤΗ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70AE6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C03135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EA56C2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C03135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C03135" w:rsidRPr="008A05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RELAY</w:t>
      </w:r>
      <w:r w:rsidR="00E70AE6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70AE6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ΧΕΙΡΙΣΤΗΡΙΩΝ</w:t>
      </w:r>
      <w:proofErr w:type="gramEnd"/>
      <w:r w:rsidR="00E70AE6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B63A4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20.</w:t>
      </w:r>
      <w:r w:rsidR="005215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ΑΛΛΟ ΗΛΕΚΤΡΟΛΟΓΙΚΟ ΥΛΙΚΟ</w:t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B63A4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21.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ΚΑΛΩΔΙΟ ΚΕΝΤΡΙΚΗΣ ΠΑΡΟΧΗΣ ΡΕΥΜΑΤΟΣ </w:t>
      </w:r>
      <w:r w:rsidR="009B63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B63A4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ΑΣΦΑΛΕΙΟΔΙΑΚΟΠΤΗΣ</w:t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ΚΕΝΤΡΙΚΗΣ ΠΑΡΟΧΗΣ </w:t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B63A4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23.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ΑΝ</w:t>
      </w:r>
      <w:r w:rsidR="009B63A4" w:rsidRPr="008A05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A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ΛΩΣΙΜΟ ΥΛΙΚΟ</w:t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B63A4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24.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ΑΝΟΔΙΚΗ ΠΡΟΣΤΑΣΙΑ 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B63A4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25.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FAN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COILS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ΜΕ ΧΕΙΡΙΣΤΗΡΙΑ </w:t>
      </w:r>
      <w:r w:rsidR="007658E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(ΠΛΗΘΟΣ)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A56C2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26.</w:t>
      </w:r>
      <w:proofErr w:type="gramEnd"/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ΚΑΛΩΔΙΑ ΓΙΑ ΤΗΝ ΣΥΝΔΕΣΗ ΤΩΝ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FAN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COILS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A56C2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27.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ΠΟΔΙΑ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FAN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COILS</w:t>
      </w:r>
      <w:r w:rsidR="007658E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(ΠΛΗΘΟΣ)</w:t>
      </w:r>
      <w:r w:rsidR="009B63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A56C2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28.</w:t>
      </w:r>
      <w:r w:rsidR="00EA56C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ΣΩΛΗΝΩΣΕΙΣ</w:t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36B1D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29</w:t>
      </w:r>
      <w:r w:rsidR="009B63A4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36B1D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63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ΕΞΑΡΤΗΜΑΤΑ ΣΩΛΗΝΩΣΕΩΝ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B63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36B1D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30.</w:t>
      </w:r>
      <w:r w:rsidR="00B36B1D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ΣΥΛΛΕΚΤΕΣ ΣΩΛΗΝΩΣΕΩΝ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36B1D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31.</w:t>
      </w:r>
      <w:r w:rsidR="00B36B1D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ΔΙΑΚΟΠΤΕΣ ΣΥΛΛΕΚΤΩΝ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36B1D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32.</w:t>
      </w:r>
      <w:r w:rsidR="00B36B1D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ΜΟΝΩΣΕΙΣ ΣΩΛΗΝΩΣΕΩΝ</w:t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36B1D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33.</w:t>
      </w:r>
      <w:r w:rsidR="00B36B1D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904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ΓΛΥΚΟΛΗ</w:t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ΥΔΡΑΥΛΙΚΟ</w:t>
      </w:r>
      <w:r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Υ</w:t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ΔΙΚΤΥΟ</w:t>
      </w:r>
      <w:r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Υ</w:t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</w:t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36B1D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34.</w:t>
      </w:r>
      <w:r w:rsidR="00B36B1D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ΑΝΑ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ΛΩΣΙΜΑ ΥΛΙΚΑ ΔΙΚΤΥΟΥ ΣΩΛΗΝΩΣΕΩΝ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12D8D" w:rsidRPr="00A12D8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12D8D" w:rsidRP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35.</w:t>
      </w:r>
      <w:r w:rsidR="00A12D8D" w:rsidRPr="00A12D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2D8D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ΑΛΛΑ  ΕΞΑΡΤΗΜΑΤΑ  ΣΥΝΔΕΣΗΣ  ΜΕ </w:t>
      </w:r>
      <w:r w:rsidR="00A12D8D">
        <w:rPr>
          <w:rFonts w:ascii="Times New Roman" w:hAnsi="Times New Roman" w:cs="Times New Roman"/>
          <w:color w:val="000000" w:themeColor="text1"/>
          <w:sz w:val="20"/>
          <w:szCs w:val="20"/>
        </w:rPr>
        <w:t>ΥΔΡΑΥΛΙΚΟ</w:t>
      </w:r>
      <w:r w:rsidR="00A12D8D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ΔΙΚΤΥΟ </w:t>
      </w:r>
      <w:r w:rsidR="00A12D8D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A12D8D" w:rsidRP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</w:t>
      </w:r>
      <w:r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ΜΕΤΑΦΟΡΙΚΑ </w:t>
      </w:r>
      <w:r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A12D8D" w:rsidRP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</w:t>
      </w:r>
      <w:r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ΑΝΥΨΩΤΙΚΑ</w:t>
      </w:r>
      <w:r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A12D8D" w:rsidRP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ΑΠΡΟΒΛΕΠΤΑ</w:t>
      </w:r>
      <w:r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A12D8D" w:rsidRP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</w:t>
      </w:r>
      <w:r w:rsidR="00B36B1D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36B1D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ΕΡΓΑΣΙΑ ΗΛΕΚΤΡΟΛΟΓΟΥ</w:t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E530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12D8D" w:rsidRP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</w:t>
      </w:r>
      <w:r w:rsidR="00B36B1D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36B1D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63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ΕΡΓΑΣΙΑ ΥΔΡΑΥΛΙΚΟΥ</w:t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A12D8D" w:rsidRP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B36B1D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36B1D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ΕΡΓΑΣΙΑ ΨΥΚΤΙΚΟΥ 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A12D8D" w:rsidRP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</w:t>
      </w:r>
      <w:r w:rsidR="00B36B1D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36B1D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ΨΥΚΤΙΚΟ ΡΕΥΣΤΟ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A12D8D" w:rsidRP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B36B1D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36B1D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ΕΡΓΑΣΙΑ ΔΟΚΙΜΩΝ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</w:t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ΠΑΡΑΔΟΣΗΣ</w:t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F6D7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       </w:t>
      </w:r>
      <w:r w:rsidR="009B63A4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A12D8D" w:rsidRPr="00A12D8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="00B36B1D" w:rsidRPr="008A052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="00B36B1D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ΜΕΛΕΤΗ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ΕΠΙΒΛΕΨΗ 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ΣΥΝΟΛΟ: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A05D3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FE3791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>ΕΚΠΤΩΣΗ %:</w:t>
      </w:r>
      <w:r w:rsidR="007658E2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  <w:t>Φ.Π.Α. %: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2A05D3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2A05D3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  <w:t>ΤΕΛΙΚΟ ΠΟΣΟ:</w:t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156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B46D67"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8A0528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="002A05D3" w:rsidRPr="00BF6D71">
        <w:rPr>
          <w:rFonts w:ascii="Times New Roman" w:hAnsi="Times New Roman" w:cs="Times New Roman"/>
          <w:b/>
          <w:sz w:val="20"/>
          <w:szCs w:val="20"/>
        </w:rPr>
        <w:t>ΠΑΡΑΤΗΡΗΣΕΙΣ</w:t>
      </w:r>
      <w:r w:rsidR="002A05D3" w:rsidRPr="00BF6D71">
        <w:rPr>
          <w:rFonts w:ascii="Times New Roman" w:hAnsi="Times New Roman" w:cs="Times New Roman"/>
          <w:sz w:val="20"/>
          <w:szCs w:val="20"/>
        </w:rPr>
        <w:t xml:space="preserve">: </w:t>
      </w:r>
      <w:r w:rsidR="00B957F1" w:rsidRPr="00BF6D71">
        <w:rPr>
          <w:rFonts w:ascii="Times New Roman" w:hAnsi="Times New Roman" w:cs="Times New Roman"/>
          <w:sz w:val="20"/>
          <w:szCs w:val="20"/>
        </w:rPr>
        <w:br/>
      </w:r>
      <w:r w:rsidR="002A05D3" w:rsidRPr="00BF6D71">
        <w:rPr>
          <w:rFonts w:ascii="Times New Roman" w:hAnsi="Times New Roman" w:cs="Times New Roman"/>
          <w:sz w:val="20"/>
          <w:szCs w:val="20"/>
        </w:rPr>
        <w:t xml:space="preserve">Πρόκειται για μονάδα </w:t>
      </w:r>
      <w:r w:rsidR="00B957F1" w:rsidRPr="00BF6D71">
        <w:rPr>
          <w:rFonts w:ascii="Times New Roman" w:hAnsi="Times New Roman" w:cs="Times New Roman"/>
          <w:sz w:val="20"/>
          <w:szCs w:val="20"/>
          <w:lang w:val="en-US"/>
        </w:rPr>
        <w:t>Package</w:t>
      </w:r>
      <w:r w:rsidR="00B957F1" w:rsidRPr="00BF6D71">
        <w:rPr>
          <w:rFonts w:ascii="Times New Roman" w:hAnsi="Times New Roman" w:cs="Times New Roman"/>
          <w:sz w:val="20"/>
          <w:szCs w:val="20"/>
        </w:rPr>
        <w:t xml:space="preserve"> (ενσωματωμένο το υδραυλικό πακέτο: αντλία νερού, δοχείο διαστολής </w:t>
      </w:r>
      <w:r w:rsidR="00886303">
        <w:rPr>
          <w:rFonts w:ascii="Times New Roman" w:hAnsi="Times New Roman" w:cs="Times New Roman"/>
          <w:sz w:val="20"/>
          <w:szCs w:val="20"/>
        </w:rPr>
        <w:br/>
      </w:r>
      <w:r w:rsidR="00B957F1" w:rsidRPr="00BF6D71">
        <w:rPr>
          <w:rFonts w:ascii="Times New Roman" w:hAnsi="Times New Roman" w:cs="Times New Roman"/>
          <w:sz w:val="20"/>
          <w:szCs w:val="20"/>
        </w:rPr>
        <w:t>δοχείο αδράνειας, διακόπτης ροής κλπ.)</w:t>
      </w:r>
    </w:p>
    <w:p w:rsidR="00F35CF0" w:rsidRPr="00260A4D" w:rsidRDefault="00DC2E96" w:rsidP="00F35CF0">
      <w:pPr>
        <w:tabs>
          <w:tab w:val="right" w:pos="0"/>
          <w:tab w:val="right" w:leader="underscore" w:pos="907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.5pt;margin-top:50.1pt;width:471.75pt;height:29.75pt;z-index:251662336;mso-width-relative:margin;mso-height-relative:margin" strokecolor="white [3212]">
            <v:textbox style="mso-next-textbox:#_x0000_s1032">
              <w:txbxContent>
                <w:p w:rsidR="00F44469" w:rsidRPr="00555C8A" w:rsidRDefault="00F44469" w:rsidP="00F44469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555C8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 Kcal=3</w:t>
                  </w:r>
                  <w:proofErr w:type="gramStart"/>
                  <w:r w:rsidRPr="00555C8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,97</w:t>
                  </w:r>
                  <w:proofErr w:type="gramEnd"/>
                  <w:r w:rsidRPr="00555C8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 BTU </w:t>
                  </w:r>
                  <w:r w:rsidR="0056552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•</w:t>
                  </w:r>
                  <w:r w:rsidRPr="00555C8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1 Watt=0,86 Kcal/h </w:t>
                  </w:r>
                  <w:r w:rsidR="0056552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•</w:t>
                  </w:r>
                  <w:r w:rsidRPr="00555C8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1 Watt=3,412 BTU/h  </w:t>
                  </w:r>
                  <w:r w:rsidR="0056552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•</w:t>
                  </w:r>
                  <w:r w:rsidRPr="00555C8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1 Bar=14,504 PSI </w:t>
                  </w:r>
                  <w:r w:rsidR="0056552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•</w:t>
                  </w:r>
                  <w:r w:rsidRPr="00555C8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1 </w:t>
                  </w:r>
                  <w:proofErr w:type="spellStart"/>
                  <w:r w:rsidRPr="00555C8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Kpa</w:t>
                  </w:r>
                  <w:proofErr w:type="spellEnd"/>
                  <w:r w:rsidRPr="00555C8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=0,102m H</w:t>
                  </w:r>
                  <w:r w:rsidRPr="00555C8A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  <w:r w:rsidRPr="00555C8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O  </w:t>
                  </w:r>
                  <w:r w:rsidR="0056552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•</w:t>
                  </w:r>
                  <w:r w:rsidRPr="00555C8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1mm H</w:t>
                  </w:r>
                  <w:r w:rsidRPr="00555C8A">
                    <w:rPr>
                      <w:rFonts w:ascii="Times New Roman" w:hAnsi="Times New Roman" w:cs="Times New Roman"/>
                      <w:sz w:val="16"/>
                      <w:szCs w:val="16"/>
                      <w:vertAlign w:val="subscript"/>
                      <w:lang w:val="en-US"/>
                    </w:rPr>
                    <w:t>2</w:t>
                  </w:r>
                  <w:r w:rsidRPr="00555C8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 xml:space="preserve">O=9,8 Pa </w:t>
                  </w:r>
                  <w:r w:rsidR="00565529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•</w:t>
                  </w:r>
                  <w:r w:rsidRPr="00555C8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 CFM=1,7m</w:t>
                  </w:r>
                  <w:r w:rsidRPr="00555C8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  <w:lang w:val="en-US"/>
                    </w:rPr>
                    <w:t>3</w:t>
                  </w:r>
                  <w:r w:rsidRPr="00555C8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/h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el-GR"/>
        </w:rPr>
        <w:pict>
          <v:shape id="_x0000_s1030" type="#_x0000_t202" style="position:absolute;margin-left:-43.75pt;margin-top:40.35pt;width:112.15pt;height:74.25pt;z-index:251660288;mso-width-relative:margin;mso-height-relative:margin" stroked="f">
            <v:textbox style="mso-next-textbox:#_x0000_s1030">
              <w:txbxContent>
                <w:p w:rsidR="002F0AB3" w:rsidRPr="00F35CF0" w:rsidRDefault="00F35CF0">
                  <w:pPr>
                    <w:rPr>
                      <w:lang w:val="en-US"/>
                    </w:rPr>
                  </w:pPr>
                  <w:r>
                    <w:t xml:space="preserve"> </w:t>
                  </w:r>
                </w:p>
                <w:p w:rsidR="002F0AB3" w:rsidRDefault="002F0AB3"/>
              </w:txbxContent>
            </v:textbox>
          </v:shape>
        </w:pict>
      </w:r>
      <w:r w:rsidR="00F35CF0" w:rsidRPr="00260A4D">
        <w:rPr>
          <w:rFonts w:ascii="Times New Roman" w:hAnsi="Times New Roman" w:cs="Times New Roman"/>
          <w:sz w:val="20"/>
          <w:szCs w:val="20"/>
        </w:rPr>
        <w:tab/>
      </w:r>
      <w:r w:rsidR="00F35CF0" w:rsidRPr="00260A4D">
        <w:rPr>
          <w:rFonts w:ascii="Times New Roman" w:hAnsi="Times New Roman" w:cs="Times New Roman"/>
          <w:sz w:val="20"/>
          <w:szCs w:val="20"/>
        </w:rPr>
        <w:br/>
      </w:r>
      <w:r w:rsidR="00F35CF0" w:rsidRPr="00260A4D">
        <w:rPr>
          <w:rFonts w:ascii="Times New Roman" w:hAnsi="Times New Roman" w:cs="Times New Roman"/>
          <w:sz w:val="20"/>
          <w:szCs w:val="20"/>
        </w:rPr>
        <w:tab/>
      </w:r>
      <w:r w:rsidR="00F35CF0" w:rsidRPr="00260A4D">
        <w:rPr>
          <w:rFonts w:ascii="Times New Roman" w:hAnsi="Times New Roman" w:cs="Times New Roman"/>
          <w:sz w:val="20"/>
          <w:szCs w:val="20"/>
        </w:rPr>
        <w:br/>
      </w:r>
      <w:r w:rsidR="00F35CF0" w:rsidRPr="00260A4D">
        <w:rPr>
          <w:rFonts w:ascii="Times New Roman" w:hAnsi="Times New Roman" w:cs="Times New Roman"/>
          <w:sz w:val="20"/>
          <w:szCs w:val="20"/>
        </w:rPr>
        <w:tab/>
      </w:r>
    </w:p>
    <w:sectPr w:rsidR="00F35CF0" w:rsidRPr="00260A4D" w:rsidSect="00521568">
      <w:pgSz w:w="11906" w:h="16838" w:code="9"/>
      <w:pgMar w:top="567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D93"/>
    <w:multiLevelType w:val="hybridMultilevel"/>
    <w:tmpl w:val="73FC24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2011"/>
    <w:multiLevelType w:val="hybridMultilevel"/>
    <w:tmpl w:val="CC08E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3E23"/>
    <w:multiLevelType w:val="hybridMultilevel"/>
    <w:tmpl w:val="2B2CC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C1E72"/>
    <w:multiLevelType w:val="hybridMultilevel"/>
    <w:tmpl w:val="63DEB7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93247"/>
    <w:multiLevelType w:val="hybridMultilevel"/>
    <w:tmpl w:val="3A789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843D6"/>
    <w:multiLevelType w:val="hybridMultilevel"/>
    <w:tmpl w:val="394A418A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253"/>
    <w:rsid w:val="000668BF"/>
    <w:rsid w:val="001D42BE"/>
    <w:rsid w:val="00200845"/>
    <w:rsid w:val="00260A4D"/>
    <w:rsid w:val="00282F7E"/>
    <w:rsid w:val="002A05D3"/>
    <w:rsid w:val="002A5180"/>
    <w:rsid w:val="002D3E6F"/>
    <w:rsid w:val="002F0AB3"/>
    <w:rsid w:val="003F120E"/>
    <w:rsid w:val="00473253"/>
    <w:rsid w:val="004B74BE"/>
    <w:rsid w:val="004D1CD9"/>
    <w:rsid w:val="00521568"/>
    <w:rsid w:val="00555C8A"/>
    <w:rsid w:val="00565529"/>
    <w:rsid w:val="00586276"/>
    <w:rsid w:val="005E5301"/>
    <w:rsid w:val="0066182E"/>
    <w:rsid w:val="0067395C"/>
    <w:rsid w:val="006748F2"/>
    <w:rsid w:val="00691BFA"/>
    <w:rsid w:val="00765820"/>
    <w:rsid w:val="007658E2"/>
    <w:rsid w:val="00783E03"/>
    <w:rsid w:val="007F7295"/>
    <w:rsid w:val="008236F7"/>
    <w:rsid w:val="00836E11"/>
    <w:rsid w:val="00886303"/>
    <w:rsid w:val="008A0528"/>
    <w:rsid w:val="008B20D1"/>
    <w:rsid w:val="0098014D"/>
    <w:rsid w:val="00996081"/>
    <w:rsid w:val="009B63A4"/>
    <w:rsid w:val="00A12D8D"/>
    <w:rsid w:val="00A31197"/>
    <w:rsid w:val="00AC6E60"/>
    <w:rsid w:val="00B36B1D"/>
    <w:rsid w:val="00B46D67"/>
    <w:rsid w:val="00B957F1"/>
    <w:rsid w:val="00BE058E"/>
    <w:rsid w:val="00BF6D71"/>
    <w:rsid w:val="00C03135"/>
    <w:rsid w:val="00CD3C5A"/>
    <w:rsid w:val="00D661D9"/>
    <w:rsid w:val="00D76AC9"/>
    <w:rsid w:val="00D904A4"/>
    <w:rsid w:val="00DC2E96"/>
    <w:rsid w:val="00DF1D90"/>
    <w:rsid w:val="00E70AE6"/>
    <w:rsid w:val="00EA56C2"/>
    <w:rsid w:val="00EC7DE7"/>
    <w:rsid w:val="00F0223F"/>
    <w:rsid w:val="00F35CF0"/>
    <w:rsid w:val="00F44469"/>
    <w:rsid w:val="00FC32E5"/>
    <w:rsid w:val="00FD6A45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right="-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AE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E37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379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2A05D3"/>
    <w:rPr>
      <w:color w:val="0000FF" w:themeColor="hyperlink"/>
      <w:u w:val="single"/>
    </w:rPr>
  </w:style>
  <w:style w:type="character" w:styleId="a5">
    <w:name w:val="Strong"/>
    <w:basedOn w:val="a0"/>
    <w:qFormat/>
    <w:rsid w:val="00B957F1"/>
    <w:rPr>
      <w:b/>
      <w:bCs/>
    </w:rPr>
  </w:style>
  <w:style w:type="paragraph" w:styleId="a6">
    <w:name w:val="header"/>
    <w:basedOn w:val="a"/>
    <w:link w:val="Char0"/>
    <w:rsid w:val="00B957F1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6"/>
    <w:rsid w:val="00B957F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BBEE-3035-4195-BA8E-D885ABB9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any</cp:lastModifiedBy>
  <cp:revision>19</cp:revision>
  <cp:lastPrinted>2016-03-22T09:48:00Z</cp:lastPrinted>
  <dcterms:created xsi:type="dcterms:W3CDTF">2016-03-09T08:11:00Z</dcterms:created>
  <dcterms:modified xsi:type="dcterms:W3CDTF">2016-03-23T07:32:00Z</dcterms:modified>
</cp:coreProperties>
</file>